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AE" w:rsidRPr="000E645F" w:rsidRDefault="008A5DAE" w:rsidP="007C7C4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700884" w:rsidRPr="000E645F" w:rsidRDefault="00672A87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Перечень отдельных категорий граждан, </w:t>
      </w:r>
    </w:p>
    <w:p w:rsidR="00700884" w:rsidRPr="000E645F" w:rsidRDefault="00672A87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proofErr w:type="gramStart"/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имеющ</w:t>
      </w:r>
      <w:bookmarkStart w:id="0" w:name="_GoBack"/>
      <w:bookmarkEnd w:id="0"/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их</w:t>
      </w:r>
      <w:proofErr w:type="gramEnd"/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право</w:t>
      </w:r>
      <w:r w:rsidR="002D5A7F"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на внеочередное оказание медицинской помощи </w:t>
      </w:r>
    </w:p>
    <w:p w:rsidR="00700884" w:rsidRPr="000E645F" w:rsidRDefault="00700884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в ГБУЗ СО «</w:t>
      </w:r>
      <w:proofErr w:type="spellStart"/>
      <w:r w:rsidR="008A58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Серовская</w:t>
      </w:r>
      <w:proofErr w:type="spellEnd"/>
      <w:r w:rsidR="008A581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городская больница</w:t>
      </w: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» </w:t>
      </w:r>
    </w:p>
    <w:p w:rsidR="007C7C4C" w:rsidRPr="000E645F" w:rsidRDefault="00672A87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в рамках Программы государственных </w:t>
      </w:r>
      <w:r w:rsidR="002D5A7F"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гара</w:t>
      </w:r>
      <w:r w:rsidRPr="000E64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нтий оказания гражданам Российской Федерации бесплатной медицинской помощи</w:t>
      </w:r>
    </w:p>
    <w:p w:rsidR="003A1D50" w:rsidRPr="000E645F" w:rsidRDefault="003A1D50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 w:rsidR="003A1D50" w:rsidRPr="000E645F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1.  Участники Великой Отечественной войны, инвалиды Великой Отечественной войны и приравненные к ним категории граждан.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2.</w:t>
      </w:r>
      <w:r w:rsidR="009363BA"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Лица, награжденные знаком "Жителю блокадного Ленинграда".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3. 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</w:t>
      </w:r>
      <w:proofErr w:type="gramStart"/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дорог.</w:t>
      </w:r>
      <w:proofErr w:type="gramEnd"/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5.    Ветераны боевых действий.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6. Члены семьи погибших (умерших) инвалидов войны, участников Великой Отечественной войны и ветеранов боевых действий.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0E645F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7.  </w:t>
      </w:r>
      <w:r w:rsidR="009363BA"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Герои Социалистического Труда; полные кавалеры ордена Славы;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Труда или полные кавалеры ордена Трудовой Славы, не вступившие в повторный брак (независимо от даты смерти, (гибели) Героя Социалистического Труда или полного кавалера ордена Трудовой Славы). </w:t>
      </w:r>
    </w:p>
    <w:p w:rsidR="003A1D50" w:rsidRPr="000E645F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3A1D50" w:rsidRPr="000E645F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8.   </w:t>
      </w:r>
      <w:r w:rsidR="009363BA"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Граждане, признанные пострадавшими от политических репрессий.</w:t>
      </w: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9.   </w:t>
      </w:r>
      <w:r w:rsidR="009363BA"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Реабилитированные лица.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10.  </w:t>
      </w:r>
      <w:r w:rsidR="009363BA"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Лица, награжденные нагрудным знаком "Почетный донор России".</w:t>
      </w:r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11. </w:t>
      </w:r>
      <w:proofErr w:type="gramStart"/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Граждане, подвергшиеся воздействию радиации вследствие радиационных катастроф (в соответствии с </w:t>
      </w:r>
      <w:hyperlink r:id="rId7" w:history="1">
        <w:r w:rsidRPr="000E645F">
          <w:rPr>
            <w:rFonts w:ascii="Times New Roman" w:hAnsi="Times New Roman" w:cs="Times New Roman"/>
            <w:color w:val="000000" w:themeColor="text1"/>
            <w:sz w:val="32"/>
            <w:szCs w:val="32"/>
          </w:rPr>
          <w:t>Законом</w:t>
        </w:r>
      </w:hyperlink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8" w:history="1">
        <w:r w:rsidRPr="000E645F">
          <w:rPr>
            <w:rFonts w:ascii="Times New Roman" w:hAnsi="Times New Roman" w:cs="Times New Roman"/>
            <w:color w:val="000000" w:themeColor="text1"/>
            <w:sz w:val="32"/>
            <w:szCs w:val="32"/>
          </w:rPr>
          <w:t>законом</w:t>
        </w:r>
      </w:hyperlink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Теча</w:t>
      </w:r>
      <w:proofErr w:type="spellEnd"/>
      <w:proofErr w:type="gramEnd"/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", </w:t>
      </w:r>
      <w:proofErr w:type="gramStart"/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Федеральным </w:t>
      </w:r>
      <w:hyperlink r:id="rId9" w:history="1">
        <w:r w:rsidRPr="000E645F">
          <w:rPr>
            <w:rFonts w:ascii="Times New Roman" w:hAnsi="Times New Roman" w:cs="Times New Roman"/>
            <w:color w:val="000000" w:themeColor="text1"/>
            <w:sz w:val="32"/>
            <w:szCs w:val="32"/>
          </w:rPr>
          <w:t>законом</w:t>
        </w:r>
      </w:hyperlink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 полигоне", </w:t>
      </w:r>
      <w:hyperlink r:id="rId10" w:history="1">
        <w:r w:rsidRPr="000E645F">
          <w:rPr>
            <w:rFonts w:ascii="Times New Roman" w:hAnsi="Times New Roman" w:cs="Times New Roman"/>
            <w:color w:val="000000" w:themeColor="text1"/>
            <w:sz w:val="32"/>
            <w:szCs w:val="32"/>
          </w:rPr>
          <w:t>постановлением</w:t>
        </w:r>
      </w:hyperlink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Верховного Совета Российской Федерации от 27.12.1991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риска").</w:t>
      </w:r>
      <w:proofErr w:type="gramEnd"/>
    </w:p>
    <w:p w:rsidR="000E645F" w:rsidRPr="000E645F" w:rsidRDefault="000E645F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A1D50" w:rsidRPr="000E645F" w:rsidRDefault="003A1D50" w:rsidP="003A1D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E645F">
        <w:rPr>
          <w:rFonts w:ascii="Times New Roman" w:hAnsi="Times New Roman" w:cs="Times New Roman"/>
          <w:color w:val="000000" w:themeColor="text1"/>
          <w:sz w:val="32"/>
          <w:szCs w:val="32"/>
        </w:rPr>
        <w:t>12. Иные категории граждан в соответствии с законодательством Российской Федерации.</w:t>
      </w:r>
    </w:p>
    <w:p w:rsidR="003A1D50" w:rsidRPr="000E645F" w:rsidRDefault="003A1D50" w:rsidP="0070088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A5466"/>
          <w:sz w:val="32"/>
          <w:szCs w:val="32"/>
          <w:bdr w:val="none" w:sz="0" w:space="0" w:color="auto" w:frame="1"/>
          <w:lang w:eastAsia="ru-RU"/>
        </w:rPr>
      </w:pPr>
    </w:p>
    <w:p w:rsidR="0012495B" w:rsidRPr="000E645F" w:rsidRDefault="0012495B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8E5AB1" w:rsidRDefault="008E5AB1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0E645F" w:rsidRPr="000E645F" w:rsidRDefault="000E645F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8E5AB1" w:rsidRPr="000E645F" w:rsidRDefault="008E5AB1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p w:rsidR="008A5DAE" w:rsidRPr="000E645F" w:rsidRDefault="008A5DAE" w:rsidP="008A5DA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A5466"/>
          <w:sz w:val="32"/>
          <w:szCs w:val="32"/>
          <w:lang w:eastAsia="ru-RU"/>
        </w:rPr>
      </w:pPr>
    </w:p>
    <w:sectPr w:rsidR="008A5DAE" w:rsidRPr="000E645F" w:rsidSect="000E64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E4"/>
    <w:multiLevelType w:val="multilevel"/>
    <w:tmpl w:val="87D0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B3305"/>
    <w:multiLevelType w:val="multilevel"/>
    <w:tmpl w:val="03760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87"/>
    <w:rsid w:val="000102DF"/>
    <w:rsid w:val="00030772"/>
    <w:rsid w:val="00060349"/>
    <w:rsid w:val="000C4050"/>
    <w:rsid w:val="000D3688"/>
    <w:rsid w:val="000E645F"/>
    <w:rsid w:val="0012495B"/>
    <w:rsid w:val="001A6B1E"/>
    <w:rsid w:val="00205B89"/>
    <w:rsid w:val="00273E63"/>
    <w:rsid w:val="002C6266"/>
    <w:rsid w:val="002D5A7F"/>
    <w:rsid w:val="003A1D50"/>
    <w:rsid w:val="003B41C6"/>
    <w:rsid w:val="003C6B00"/>
    <w:rsid w:val="003D445D"/>
    <w:rsid w:val="003E33CC"/>
    <w:rsid w:val="00410C70"/>
    <w:rsid w:val="004C2F1E"/>
    <w:rsid w:val="00565FC0"/>
    <w:rsid w:val="005828F4"/>
    <w:rsid w:val="005A6F3A"/>
    <w:rsid w:val="00672A87"/>
    <w:rsid w:val="00700884"/>
    <w:rsid w:val="00733245"/>
    <w:rsid w:val="00787581"/>
    <w:rsid w:val="007C41C8"/>
    <w:rsid w:val="007C7C4C"/>
    <w:rsid w:val="007F0C6B"/>
    <w:rsid w:val="00801DEE"/>
    <w:rsid w:val="008A581C"/>
    <w:rsid w:val="008A5DAE"/>
    <w:rsid w:val="008E5AB1"/>
    <w:rsid w:val="0091554B"/>
    <w:rsid w:val="009363BA"/>
    <w:rsid w:val="0098107E"/>
    <w:rsid w:val="009A1C66"/>
    <w:rsid w:val="009E207F"/>
    <w:rsid w:val="00A0378D"/>
    <w:rsid w:val="00A03FE0"/>
    <w:rsid w:val="00AD43EB"/>
    <w:rsid w:val="00B15066"/>
    <w:rsid w:val="00B55A15"/>
    <w:rsid w:val="00C80CF1"/>
    <w:rsid w:val="00CD38F5"/>
    <w:rsid w:val="00D17FA6"/>
    <w:rsid w:val="00D64C26"/>
    <w:rsid w:val="00D728C7"/>
    <w:rsid w:val="00D94297"/>
    <w:rsid w:val="00DF653E"/>
    <w:rsid w:val="00E07708"/>
    <w:rsid w:val="00E210A4"/>
    <w:rsid w:val="00E30F2F"/>
    <w:rsid w:val="00E73662"/>
    <w:rsid w:val="00F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CC"/>
  </w:style>
  <w:style w:type="paragraph" w:styleId="1">
    <w:name w:val="heading 1"/>
    <w:basedOn w:val="a"/>
    <w:link w:val="10"/>
    <w:uiPriority w:val="9"/>
    <w:qFormat/>
    <w:rsid w:val="00672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CC"/>
    <w:pPr>
      <w:ind w:left="720"/>
      <w:contextualSpacing/>
    </w:pPr>
  </w:style>
  <w:style w:type="paragraph" w:styleId="a4">
    <w:name w:val="No Spacing"/>
    <w:uiPriority w:val="1"/>
    <w:qFormat/>
    <w:rsid w:val="003E33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72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72A8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7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A87"/>
  </w:style>
  <w:style w:type="table" w:styleId="a7">
    <w:name w:val="Table Grid"/>
    <w:basedOn w:val="a1"/>
    <w:uiPriority w:val="59"/>
    <w:rsid w:val="000307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CC"/>
  </w:style>
  <w:style w:type="paragraph" w:styleId="1">
    <w:name w:val="heading 1"/>
    <w:basedOn w:val="a"/>
    <w:link w:val="10"/>
    <w:uiPriority w:val="9"/>
    <w:qFormat/>
    <w:rsid w:val="00672A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3CC"/>
    <w:pPr>
      <w:ind w:left="720"/>
      <w:contextualSpacing/>
    </w:pPr>
  </w:style>
  <w:style w:type="paragraph" w:styleId="a4">
    <w:name w:val="No Spacing"/>
    <w:uiPriority w:val="1"/>
    <w:qFormat/>
    <w:rsid w:val="003E33C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72A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672A8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7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2A87"/>
  </w:style>
  <w:style w:type="table" w:styleId="a7">
    <w:name w:val="Table Grid"/>
    <w:basedOn w:val="a1"/>
    <w:uiPriority w:val="59"/>
    <w:rsid w:val="0003077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30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0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BEA4E77F44CB87B42C55B2CFEBACBCD0C1F774E4FD5771B8D7E489m039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BEA4E77F44CB87B42C54B6DCEBACBCD4C1F573E5F00A7BB08EE88B0Em33E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BEA4E77F44CB87B42C54B6DCEBACBCD4C0F371E7F10A7BB08EE88B0Em33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BEA4E77F44CB87B42C54B6DCEBACBCD4C0F572E5F10A7BB08EE88B0Em33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E686-27DF-4F0C-BE4A-72CBA4BD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zamglvomr</dc:creator>
  <cp:lastModifiedBy>Albert</cp:lastModifiedBy>
  <cp:revision>3</cp:revision>
  <dcterms:created xsi:type="dcterms:W3CDTF">2015-03-11T09:33:00Z</dcterms:created>
  <dcterms:modified xsi:type="dcterms:W3CDTF">2015-10-25T12:18:00Z</dcterms:modified>
</cp:coreProperties>
</file>